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Podmínky firmy Lenka Janochová pro používání souborů cookies a ochraně dat v souvislosti s těmito soubory</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Tyto webové stránky ukládají v souladu se zákony na vaše zařízení soubory, obecně nazývané cookies.</w:t>
      </w:r>
    </w:p>
    <w:p w:rsidR="00DA4ABF" w:rsidRDefault="00DA4ABF" w:rsidP="00DA4ABF">
      <w:pPr>
        <w:pStyle w:val="Normlnweb"/>
        <w:spacing w:before="0" w:beforeAutospacing="0" w:after="0" w:afterAutospacing="0"/>
        <w:rPr>
          <w:rFonts w:ascii="Arial" w:hAnsi="Arial" w:cs="Arial"/>
          <w:color w:val="333333"/>
          <w:sz w:val="21"/>
          <w:szCs w:val="21"/>
        </w:rPr>
      </w:pPr>
      <w:r>
        <w:rPr>
          <w:rFonts w:ascii="Arial" w:hAnsi="Arial" w:cs="Arial"/>
          <w:color w:val="333333"/>
          <w:sz w:val="21"/>
          <w:szCs w:val="21"/>
        </w:rPr>
        <w:t>Co jsou cookies?</w:t>
      </w:r>
      <w:r>
        <w:rPr>
          <w:rFonts w:ascii="Arial" w:hAnsi="Arial" w:cs="Arial"/>
          <w:color w:val="333333"/>
          <w:sz w:val="21"/>
          <w:szCs w:val="21"/>
        </w:rPr>
        <w:br/>
        <w:t>Cookies jsou malé datové soubory, díky kterým si navštívené webové stránky stránky pamatují vaše úkony a nastavení, které jste na nich provedli, takže tyto údaje nemusíte zadávat opakovaně. Cookies nepředstavují nebezpečí, mají však význam pro ochranu soukromí. Cookies nelze použít pro zjištění totožnosti návštěvníků stránek ani ke zneužití přihlašovacích údajů.</w:t>
      </w:r>
    </w:p>
    <w:p w:rsidR="00DA4ABF" w:rsidRDefault="00DA4ABF" w:rsidP="00DA4ABF">
      <w:pPr>
        <w:pStyle w:val="Normlnweb"/>
        <w:spacing w:before="0" w:beforeAutospacing="0" w:after="0" w:afterAutospacing="0"/>
        <w:rPr>
          <w:rFonts w:ascii="Arial" w:hAnsi="Arial" w:cs="Arial"/>
          <w:color w:val="333333"/>
          <w:sz w:val="21"/>
          <w:szCs w:val="21"/>
        </w:rPr>
      </w:pPr>
      <w:r>
        <w:rPr>
          <w:rFonts w:ascii="Arial" w:hAnsi="Arial" w:cs="Arial"/>
          <w:color w:val="333333"/>
          <w:sz w:val="21"/>
          <w:szCs w:val="21"/>
        </w:rPr>
        <w:t>Jaké cookies používáme?</w:t>
      </w:r>
      <w:r>
        <w:rPr>
          <w:rFonts w:ascii="Arial" w:hAnsi="Arial" w:cs="Arial"/>
          <w:color w:val="333333"/>
          <w:sz w:val="21"/>
          <w:szCs w:val="21"/>
        </w:rPr>
        <w:br/>
        <w:t>Používáme cookies například pro zachování přepnutí zobrazení z mobilních zařízení do PC verze webu, pro kontrolu hlasování v anketách a další pro zachování vašich preferencí při prohlížení těchto webových stránek.</w:t>
      </w:r>
      <w:r>
        <w:rPr>
          <w:rFonts w:ascii="Arial" w:hAnsi="Arial" w:cs="Arial"/>
          <w:color w:val="333333"/>
          <w:sz w:val="21"/>
          <w:szCs w:val="21"/>
        </w:rPr>
        <w:br/>
        <w:t>Dále používáme cookies třetích stran (např. Google Analytics pro analýzu návštěvnosti). Tyto cookies jsou řízeny třetími stranami a nemáme přístup ke čtení nebo zápisu těchto dat.</w:t>
      </w:r>
    </w:p>
    <w:p w:rsidR="00DA4ABF" w:rsidRDefault="00DA4ABF" w:rsidP="00DA4ABF">
      <w:pPr>
        <w:pStyle w:val="Normlnweb"/>
        <w:spacing w:before="0" w:beforeAutospacing="0" w:after="0" w:afterAutospacing="0"/>
        <w:rPr>
          <w:rFonts w:ascii="Arial" w:hAnsi="Arial" w:cs="Arial"/>
          <w:color w:val="333333"/>
          <w:sz w:val="21"/>
          <w:szCs w:val="21"/>
        </w:rPr>
      </w:pPr>
      <w:r>
        <w:rPr>
          <w:rFonts w:ascii="Arial" w:hAnsi="Arial" w:cs="Arial"/>
          <w:color w:val="333333"/>
          <w:sz w:val="21"/>
          <w:szCs w:val="21"/>
        </w:rPr>
        <w:t>Souhlas s ukládáním cookies</w:t>
      </w:r>
      <w:r>
        <w:rPr>
          <w:rFonts w:ascii="Arial" w:hAnsi="Arial" w:cs="Arial"/>
          <w:color w:val="333333"/>
          <w:sz w:val="21"/>
          <w:szCs w:val="21"/>
        </w:rPr>
        <w:br/>
        <w:t>Většina prohlížečů cookies automaticky akceptuje, pokud není prohlížeč nastaven jinak. Používáním těchto webových stránek souhlasíte s ukládáním souborů cookies. Použití cookies můžete omezit nebo zablokovat v nastavení svého webového prohlížeče. Informace o nastavení konkrétního prohlížeče naleznete na uvedených adresách:</w:t>
      </w:r>
      <w:r>
        <w:rPr>
          <w:rFonts w:ascii="Arial" w:hAnsi="Arial" w:cs="Arial"/>
          <w:color w:val="333333"/>
          <w:sz w:val="21"/>
          <w:szCs w:val="21"/>
        </w:rPr>
        <w:br/>
        <w:t>•    Google Chrome: </w:t>
      </w:r>
      <w:hyperlink r:id="rId4" w:history="1">
        <w:r>
          <w:rPr>
            <w:rStyle w:val="Hypertextovodkaz"/>
            <w:rFonts w:ascii="Arial" w:hAnsi="Arial" w:cs="Arial"/>
            <w:color w:val="ECA70D"/>
            <w:sz w:val="21"/>
            <w:szCs w:val="21"/>
            <w:u w:val="none"/>
          </w:rPr>
          <w:t>https://support.google.com</w:t>
        </w:r>
      </w:hyperlink>
      <w:r>
        <w:rPr>
          <w:rFonts w:ascii="Arial" w:hAnsi="Arial" w:cs="Arial"/>
          <w:color w:val="333333"/>
          <w:sz w:val="21"/>
          <w:szCs w:val="21"/>
        </w:rPr>
        <w:br/>
        <w:t>•    Mozilla Firefox: </w:t>
      </w:r>
      <w:hyperlink r:id="rId5" w:history="1">
        <w:r>
          <w:rPr>
            <w:rStyle w:val="Hypertextovodkaz"/>
            <w:rFonts w:ascii="Arial" w:hAnsi="Arial" w:cs="Arial"/>
            <w:color w:val="ECA70D"/>
            <w:sz w:val="21"/>
            <w:szCs w:val="21"/>
            <w:u w:val="none"/>
          </w:rPr>
          <w:t>https://support.mozilla.org</w:t>
        </w:r>
      </w:hyperlink>
      <w:r>
        <w:rPr>
          <w:rFonts w:ascii="Arial" w:hAnsi="Arial" w:cs="Arial"/>
          <w:color w:val="333333"/>
          <w:sz w:val="21"/>
          <w:szCs w:val="21"/>
        </w:rPr>
        <w:br/>
        <w:t>•    Opera: </w:t>
      </w:r>
      <w:hyperlink r:id="rId6" w:history="1">
        <w:r>
          <w:rPr>
            <w:rStyle w:val="Hypertextovodkaz"/>
            <w:rFonts w:ascii="Arial" w:hAnsi="Arial" w:cs="Arial"/>
            <w:color w:val="ECA70D"/>
            <w:sz w:val="21"/>
            <w:szCs w:val="21"/>
            <w:u w:val="none"/>
          </w:rPr>
          <w:t>http://help.opera.com</w:t>
        </w:r>
      </w:hyperlink>
      <w:r>
        <w:rPr>
          <w:rFonts w:ascii="Arial" w:hAnsi="Arial" w:cs="Arial"/>
          <w:color w:val="333333"/>
          <w:sz w:val="21"/>
          <w:szCs w:val="21"/>
        </w:rPr>
        <w:br/>
        <w:t>•    Safari: </w:t>
      </w:r>
      <w:hyperlink r:id="rId7" w:history="1">
        <w:r>
          <w:rPr>
            <w:rStyle w:val="Hypertextovodkaz"/>
            <w:rFonts w:ascii="Arial" w:hAnsi="Arial" w:cs="Arial"/>
            <w:color w:val="ECA70D"/>
            <w:sz w:val="21"/>
            <w:szCs w:val="21"/>
            <w:u w:val="none"/>
          </w:rPr>
          <w:t>https://support.apple.com/</w:t>
        </w:r>
      </w:hyperlink>
      <w:r>
        <w:rPr>
          <w:rFonts w:ascii="Arial" w:hAnsi="Arial" w:cs="Arial"/>
          <w:color w:val="333333"/>
          <w:sz w:val="21"/>
          <w:szCs w:val="21"/>
        </w:rPr>
        <w:br/>
        <w:t>•    Internet Explorer: </w:t>
      </w:r>
      <w:hyperlink r:id="rId8" w:history="1">
        <w:r>
          <w:rPr>
            <w:rStyle w:val="Hypertextovodkaz"/>
            <w:rFonts w:ascii="Arial" w:hAnsi="Arial" w:cs="Arial"/>
            <w:color w:val="ECA70D"/>
            <w:sz w:val="21"/>
            <w:szCs w:val="21"/>
            <w:u w:val="none"/>
          </w:rPr>
          <w:t>https://www.microsoft.com</w:t>
        </w:r>
      </w:hyperlink>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Tyto podmínky byly vytvořeny v souladu s ustanoveními zákona č. 101/2000 Sb., o ochraně osobních údajů, v platném a účinném znění, ustanoveními Směrnice 95/46/ES o ochraně fyzických osob v souvislosti se zpracováním osobních údajů a o volném pohybu těchto údajů, ustanoveními Směrnice 2002/58/ES o soukromí a elektronických komunikacích, nařízení EU 2016/679(GDPR) jakož i v souladu s obsahem stanovisek Úřadu pro ochranu osobních údajů.</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Soubory cookies jsou malé textové soubory, které se ukládají do koncového zařízení či paměti koncových zařízení uživatelů webových stránek firmy  a jejich zákazníků (tito dále jen „kupující“). Tyto soubory nutně neobsahují osobní údaje jednotlivých kupujících či uživatelů webových stránek prodávajícího, ale v případě, kdy zákazník takové údaje firmě  v souvislosti s uzavřením závazkového právního vztahu, zejména pak kupní smlouvy, poskytne, mohou být takové osobní údaje přiřazeny k informacím uloženým v příslušných souborech cookies.</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Firma Lenka Janochová respektuje soukromí každého jednotlivce, který navštíví její internetové stránky a veškeré informace shromážděné o uživatelích či kupujících budou použity především ke zlepšení našich služeb. Toho dosahujeme patřičným používáním informací. Firma  využívá technologii souborů cookies výhradně za účelem zlepšení a zjednodušení pohybu uživatelů na jejich webových stránkách, optimalizaci těchto stránek pro jejich uživatele, dále za účelem zajištění lepších služeb pro kupujícího a dále pro marketingové účely, vše za účelem zlepšení péče o své současné i budoucí zákazníky (kupující) a uživatele webových stránek prodávajícího odpovídající jejich individuálním potřebám.</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Kupující uzavřením kupní smlouvy s prodávajícím vyjadřuje souhlas s ukládáním souborů cookies na jeho koncové zařízení ze strany firmy Lenka Janochová. Zároveň tím dává souhlas k propojení jeho osobních údajů, které v souladu s všeobecnými obchodními podmínkami za účelem naplnění předmětu kupní smlouvy prodávajícímu poskytl, s informacemi obsaženými v souborech cookies, které se ukládají nebo již jsou uloženy na jeho koncovém zařízení. Uživatel prohlašuje, že tento souhlas dává dobrovolně, vědom si všech informací, zejména výše uvedených údajů, které se do souborů cookies na jeho koncovém zařízení budou ukládat. Tento souhlas uživatel poskytuje až do doby jeho odvolání.</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lastRenderedPageBreak/>
        <w:t>Uživatel webových stránek firmy Lenka Janochová je před návštěvou stránek informován o případném uložení souboru cookies na jeho koncové zařízení, dále je stručně informován o údajích, které se do souborů cookies na jeho koncovém zařízení budou ukládat, i o možnostech vedoucích k zamezení ukládání těchto souborů.</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Uživatelé mohou tento souhlas odmítnout prostřednictvím individuálního nastavení ukládání souborů cookies na svém koncovém zařízení (povolení jen pro určité weby), dále prostřednictvím spuštění funkce tzv. anonymního prohlížení v prohlížeči, které jejich koncové zařízení využívá, popř. manuálním smazáním všech či jednotlivých souborů cookies, které jsou v jejich koncovém zařízení již uloženy.</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Firma Lenka Janochová si vyhrazuje právo zpřístupnit určitý obsah nebo funkčnost svých webových stránek jen těm kupujícím či uživatelům, kteří poskytli souhlas s ukládáním souborů cookies do jejich koncového zařízení.</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Před poskytnutím jakýchkoli osobních údajů je jejich subjekt vždy informován o tom, které z těchto údajů firma potřebuje pro naplnění předmětu kupní smlouvy a jejichž poskytnutí je tedy povinné a které z těchto údajů jsou poskytnuty dobrovolně. Subjekt osobních údajů je také informován o podmínkách, za kterých jeho osobní údaje mohou být poskytnuty jiným osobám či orgánům.</w:t>
      </w:r>
    </w:p>
    <w:p w:rsidR="00DA4ABF" w:rsidRDefault="00DA4ABF" w:rsidP="00DA4ABF">
      <w:pPr>
        <w:pStyle w:val="Normlnweb"/>
        <w:spacing w:before="150" w:beforeAutospacing="0" w:after="0" w:afterAutospacing="0"/>
        <w:rPr>
          <w:rFonts w:ascii="Arial" w:hAnsi="Arial" w:cs="Arial"/>
          <w:color w:val="333333"/>
          <w:sz w:val="21"/>
          <w:szCs w:val="21"/>
        </w:rPr>
      </w:pPr>
      <w:r>
        <w:rPr>
          <w:rFonts w:ascii="Arial" w:hAnsi="Arial" w:cs="Arial"/>
          <w:color w:val="333333"/>
          <w:sz w:val="21"/>
          <w:szCs w:val="21"/>
        </w:rPr>
        <w:t>Tyto podmínky pro používání souborů cookies a ochraně osobních údajů v souvislosti s těmito soubory nabývají platnosti a účinnosti dne 01.05.2018.</w:t>
      </w:r>
    </w:p>
    <w:p w:rsidR="00901211" w:rsidRDefault="00901211"/>
    <w:sectPr w:rsidR="00901211" w:rsidSect="009012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A4ABF"/>
    <w:rsid w:val="00901211"/>
    <w:rsid w:val="00DA4A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21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A4A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A4ABF"/>
    <w:rPr>
      <w:color w:val="0000FF"/>
      <w:u w:val="single"/>
    </w:rPr>
  </w:style>
</w:styles>
</file>

<file path=word/webSettings.xml><?xml version="1.0" encoding="utf-8"?>
<w:webSettings xmlns:r="http://schemas.openxmlformats.org/officeDocument/2006/relationships" xmlns:w="http://schemas.openxmlformats.org/wordprocessingml/2006/main">
  <w:divs>
    <w:div w:id="11174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 TargetMode="External"/><Relationship Id="rId3" Type="http://schemas.openxmlformats.org/officeDocument/2006/relationships/webSettings" Target="webSettings.xml"/><Relationship Id="rId7" Type="http://schemas.openxmlformats.org/officeDocument/2006/relationships/hyperlink" Target="https://support.app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lp.opera.com/" TargetMode="External"/><Relationship Id="rId5" Type="http://schemas.openxmlformats.org/officeDocument/2006/relationships/hyperlink" Target="https://support.mozilla.org/" TargetMode="External"/><Relationship Id="rId10" Type="http://schemas.openxmlformats.org/officeDocument/2006/relationships/theme" Target="theme/theme1.xml"/><Relationship Id="rId4" Type="http://schemas.openxmlformats.org/officeDocument/2006/relationships/hyperlink" Target="https://support.google.com/" TargetMode="Externa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4785</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cp:revision>
  <dcterms:created xsi:type="dcterms:W3CDTF">2026-04-15T16:09:00Z</dcterms:created>
  <dcterms:modified xsi:type="dcterms:W3CDTF">2026-04-15T16:09:00Z</dcterms:modified>
</cp:coreProperties>
</file>